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2A" w:rsidRPr="005A51E9" w:rsidRDefault="00764EF2" w:rsidP="00F903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86050" cy="100961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47" cy="10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B9" w:rsidRDefault="008D5DB9" w:rsidP="00F903AC">
      <w:pPr>
        <w:jc w:val="center"/>
        <w:rPr>
          <w:sz w:val="28"/>
          <w:szCs w:val="28"/>
        </w:rPr>
      </w:pPr>
    </w:p>
    <w:p w:rsidR="0057012A" w:rsidRPr="00946469" w:rsidRDefault="00FF3EA2" w:rsidP="00FF3EA2">
      <w:pPr>
        <w:jc w:val="both"/>
        <w:rPr>
          <w:sz w:val="24"/>
          <w:szCs w:val="24"/>
        </w:rPr>
      </w:pPr>
      <w:r w:rsidRPr="00946469">
        <w:rPr>
          <w:sz w:val="24"/>
          <w:szCs w:val="24"/>
        </w:rPr>
        <w:t xml:space="preserve">Minutes of the </w:t>
      </w:r>
      <w:r w:rsidR="004E3B83" w:rsidRPr="00946469">
        <w:rPr>
          <w:sz w:val="24"/>
          <w:szCs w:val="24"/>
        </w:rPr>
        <w:t>Public Health and Health Services</w:t>
      </w:r>
      <w:r w:rsidR="0057012A" w:rsidRPr="00946469">
        <w:rPr>
          <w:sz w:val="24"/>
          <w:szCs w:val="24"/>
        </w:rPr>
        <w:t xml:space="preserve"> Research Group Meeting</w:t>
      </w:r>
      <w:r w:rsidRPr="00946469">
        <w:rPr>
          <w:sz w:val="24"/>
          <w:szCs w:val="24"/>
        </w:rPr>
        <w:t xml:space="preserve"> in the </w:t>
      </w:r>
      <w:r w:rsidR="001A78BD" w:rsidRPr="00946469">
        <w:rPr>
          <w:sz w:val="24"/>
          <w:szCs w:val="24"/>
        </w:rPr>
        <w:t>Isla Room at the</w:t>
      </w:r>
      <w:r w:rsidRPr="00946469">
        <w:rPr>
          <w:sz w:val="24"/>
          <w:szCs w:val="24"/>
        </w:rPr>
        <w:t xml:space="preserve"> Dundee Dental Education Centre on </w:t>
      </w:r>
      <w:r w:rsidR="001A78BD" w:rsidRPr="00946469">
        <w:rPr>
          <w:sz w:val="24"/>
          <w:szCs w:val="24"/>
        </w:rPr>
        <w:t>Monday 10</w:t>
      </w:r>
      <w:r w:rsidR="001A78BD" w:rsidRPr="00946469">
        <w:rPr>
          <w:sz w:val="24"/>
          <w:szCs w:val="24"/>
          <w:vertAlign w:val="superscript"/>
        </w:rPr>
        <w:t>th</w:t>
      </w:r>
      <w:r w:rsidR="001A78BD" w:rsidRPr="00946469">
        <w:rPr>
          <w:sz w:val="24"/>
          <w:szCs w:val="24"/>
        </w:rPr>
        <w:t xml:space="preserve"> December</w:t>
      </w:r>
      <w:r w:rsidR="00764EF2" w:rsidRPr="00946469">
        <w:rPr>
          <w:sz w:val="24"/>
          <w:szCs w:val="24"/>
        </w:rPr>
        <w:t xml:space="preserve"> 2018</w:t>
      </w:r>
      <w:r w:rsidR="001A78BD" w:rsidRPr="00946469">
        <w:rPr>
          <w:sz w:val="24"/>
          <w:szCs w:val="24"/>
        </w:rPr>
        <w:t>,</w:t>
      </w:r>
      <w:r w:rsidR="00764EF2" w:rsidRPr="00946469">
        <w:rPr>
          <w:sz w:val="24"/>
          <w:szCs w:val="24"/>
        </w:rPr>
        <w:t xml:space="preserve"> 1</w:t>
      </w:r>
      <w:r w:rsidR="001A78BD" w:rsidRPr="00946469">
        <w:rPr>
          <w:sz w:val="24"/>
          <w:szCs w:val="24"/>
        </w:rPr>
        <w:t>0</w:t>
      </w:r>
      <w:r w:rsidR="00764EF2" w:rsidRPr="00946469">
        <w:rPr>
          <w:sz w:val="24"/>
          <w:szCs w:val="24"/>
        </w:rPr>
        <w:t>.</w:t>
      </w:r>
      <w:r w:rsidR="001A78BD" w:rsidRPr="00946469">
        <w:rPr>
          <w:sz w:val="24"/>
          <w:szCs w:val="24"/>
        </w:rPr>
        <w:t>3</w:t>
      </w:r>
      <w:r w:rsidR="00764EF2" w:rsidRPr="00946469">
        <w:rPr>
          <w:sz w:val="24"/>
          <w:szCs w:val="24"/>
        </w:rPr>
        <w:t>0-</w:t>
      </w:r>
      <w:r w:rsidR="001A78BD" w:rsidRPr="00946469">
        <w:rPr>
          <w:sz w:val="24"/>
          <w:szCs w:val="24"/>
        </w:rPr>
        <w:t>12</w:t>
      </w:r>
      <w:r w:rsidR="00764EF2" w:rsidRPr="00946469">
        <w:rPr>
          <w:sz w:val="24"/>
          <w:szCs w:val="24"/>
        </w:rPr>
        <w:t>.</w:t>
      </w:r>
      <w:r w:rsidR="001A78BD" w:rsidRPr="00946469">
        <w:rPr>
          <w:sz w:val="24"/>
          <w:szCs w:val="24"/>
        </w:rPr>
        <w:t>3</w:t>
      </w:r>
      <w:r w:rsidR="00764EF2" w:rsidRPr="00946469">
        <w:rPr>
          <w:sz w:val="24"/>
          <w:szCs w:val="24"/>
        </w:rPr>
        <w:t>0pm</w:t>
      </w:r>
    </w:p>
    <w:p w:rsidR="00FF3EA2" w:rsidRPr="00946469" w:rsidRDefault="00FF3EA2" w:rsidP="00FF3EA2">
      <w:pPr>
        <w:jc w:val="both"/>
        <w:rPr>
          <w:sz w:val="24"/>
          <w:szCs w:val="24"/>
        </w:rPr>
      </w:pPr>
      <w:r w:rsidRPr="00946469">
        <w:rPr>
          <w:sz w:val="24"/>
          <w:szCs w:val="24"/>
        </w:rPr>
        <w:t>Present: Jeremy Bagg, Lorna Macpherson, Jan Clarkson, Ekta Gupta, Ruth Freeman, Andrea Sherriff, David Conway</w:t>
      </w:r>
      <w:r w:rsidR="00946469" w:rsidRPr="00946469">
        <w:rPr>
          <w:sz w:val="24"/>
          <w:szCs w:val="24"/>
        </w:rPr>
        <w:t>, Linda Young</w:t>
      </w:r>
    </w:p>
    <w:p w:rsidR="00935553" w:rsidRPr="00FF3EA2" w:rsidRDefault="00FF3EA2" w:rsidP="00265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EA2">
        <w:rPr>
          <w:sz w:val="24"/>
          <w:szCs w:val="24"/>
        </w:rPr>
        <w:t>JB welcome</w:t>
      </w:r>
      <w:r w:rsidR="00CB6AE6">
        <w:rPr>
          <w:sz w:val="24"/>
          <w:szCs w:val="24"/>
        </w:rPr>
        <w:t>d</w:t>
      </w:r>
      <w:r w:rsidRPr="00FF3EA2">
        <w:rPr>
          <w:sz w:val="24"/>
          <w:szCs w:val="24"/>
        </w:rPr>
        <w:t xml:space="preserve"> members to the meeting</w:t>
      </w:r>
      <w:r w:rsidR="00CB6AE6">
        <w:rPr>
          <w:sz w:val="24"/>
          <w:szCs w:val="24"/>
        </w:rPr>
        <w:t>.</w:t>
      </w:r>
      <w:r w:rsidR="00935553" w:rsidRPr="00FF3EA2">
        <w:rPr>
          <w:sz w:val="24"/>
          <w:szCs w:val="24"/>
        </w:rPr>
        <w:tab/>
      </w:r>
      <w:r w:rsidR="00935553" w:rsidRPr="00FF3EA2">
        <w:rPr>
          <w:sz w:val="24"/>
          <w:szCs w:val="24"/>
        </w:rPr>
        <w:tab/>
      </w:r>
      <w:r w:rsidR="00935553" w:rsidRPr="00FF3EA2">
        <w:rPr>
          <w:sz w:val="24"/>
          <w:szCs w:val="24"/>
        </w:rPr>
        <w:tab/>
      </w:r>
      <w:r w:rsidR="000243C1" w:rsidRPr="00FF3EA2">
        <w:rPr>
          <w:sz w:val="24"/>
          <w:szCs w:val="24"/>
        </w:rPr>
        <w:tab/>
      </w:r>
      <w:r w:rsidR="000243C1" w:rsidRPr="00FF3EA2">
        <w:rPr>
          <w:sz w:val="24"/>
          <w:szCs w:val="24"/>
        </w:rPr>
        <w:tab/>
      </w:r>
    </w:p>
    <w:p w:rsidR="000C5B1C" w:rsidRDefault="000C5B1C" w:rsidP="000C5B1C">
      <w:pPr>
        <w:pStyle w:val="ListParagraph"/>
        <w:rPr>
          <w:sz w:val="24"/>
          <w:szCs w:val="24"/>
        </w:rPr>
      </w:pPr>
    </w:p>
    <w:p w:rsidR="000C5B1C" w:rsidRDefault="00FF3EA2" w:rsidP="000243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minutes of the May 2018 meeting were accepted by the Group</w:t>
      </w:r>
      <w:r w:rsidR="008F68DF">
        <w:rPr>
          <w:sz w:val="24"/>
          <w:szCs w:val="24"/>
        </w:rPr>
        <w:t>.</w:t>
      </w:r>
    </w:p>
    <w:p w:rsidR="00935553" w:rsidRDefault="00935553" w:rsidP="00935553">
      <w:pPr>
        <w:pStyle w:val="ListParagraph"/>
        <w:rPr>
          <w:sz w:val="24"/>
          <w:szCs w:val="24"/>
        </w:rPr>
      </w:pPr>
    </w:p>
    <w:p w:rsidR="00FB0B81" w:rsidRDefault="00FF3EA2" w:rsidP="00FE0C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no actions from the CDO health improvement meeting organised by Margie Taylor. Tom Ferris is now </w:t>
      </w:r>
      <w:r w:rsidR="00946469">
        <w:rPr>
          <w:sz w:val="24"/>
          <w:szCs w:val="24"/>
        </w:rPr>
        <w:t>the interim Chief Dental Officer</w:t>
      </w:r>
      <w:r w:rsidR="006A24DC">
        <w:rPr>
          <w:sz w:val="24"/>
          <w:szCs w:val="24"/>
        </w:rPr>
        <w:t xml:space="preserve">.  </w:t>
      </w:r>
      <w:r w:rsidR="00946469">
        <w:rPr>
          <w:sz w:val="24"/>
          <w:szCs w:val="24"/>
        </w:rPr>
        <w:t xml:space="preserve">JC and DC continue in their roles as </w:t>
      </w:r>
      <w:r w:rsidR="00FE0CD2" w:rsidRPr="00FE0CD2">
        <w:rPr>
          <w:sz w:val="24"/>
          <w:szCs w:val="24"/>
        </w:rPr>
        <w:t>CSO dent</w:t>
      </w:r>
      <w:r w:rsidR="006A24DC">
        <w:rPr>
          <w:sz w:val="24"/>
          <w:szCs w:val="24"/>
        </w:rPr>
        <w:t xml:space="preserve">al / oral health specialty </w:t>
      </w:r>
      <w:r w:rsidR="00946469">
        <w:rPr>
          <w:sz w:val="24"/>
          <w:szCs w:val="24"/>
        </w:rPr>
        <w:t>leads.</w:t>
      </w:r>
    </w:p>
    <w:p w:rsidR="00FB0B81" w:rsidRPr="00FB0B81" w:rsidRDefault="00FB0B81" w:rsidP="00FB0B81">
      <w:pPr>
        <w:pStyle w:val="ListParagraph"/>
        <w:rPr>
          <w:sz w:val="24"/>
          <w:szCs w:val="24"/>
        </w:rPr>
      </w:pPr>
    </w:p>
    <w:p w:rsidR="005A51E9" w:rsidRDefault="00946469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8F68DF">
        <w:rPr>
          <w:sz w:val="24"/>
          <w:szCs w:val="24"/>
        </w:rPr>
        <w:t xml:space="preserve"> wider </w:t>
      </w:r>
      <w:r w:rsidR="00FB0B81" w:rsidRPr="00FB0B81">
        <w:rPr>
          <w:sz w:val="24"/>
          <w:szCs w:val="24"/>
        </w:rPr>
        <w:t>(NCD) agenda</w:t>
      </w:r>
      <w:r>
        <w:rPr>
          <w:sz w:val="24"/>
          <w:szCs w:val="24"/>
        </w:rPr>
        <w:t xml:space="preserve"> may be relevant to the Group research</w:t>
      </w:r>
      <w:r w:rsidR="007C7A5F">
        <w:rPr>
          <w:sz w:val="24"/>
          <w:szCs w:val="24"/>
        </w:rPr>
        <w:t xml:space="preserve"> as it could include multiple social exclusion groups. The James</w:t>
      </w:r>
      <w:r w:rsidR="00D060BF">
        <w:rPr>
          <w:sz w:val="24"/>
          <w:szCs w:val="24"/>
        </w:rPr>
        <w:t xml:space="preserve"> </w:t>
      </w:r>
      <w:r w:rsidR="007C7A5F">
        <w:rPr>
          <w:sz w:val="24"/>
          <w:szCs w:val="24"/>
        </w:rPr>
        <w:t>Lind/NIHR su</w:t>
      </w:r>
      <w:r w:rsidR="00D060BF">
        <w:rPr>
          <w:sz w:val="24"/>
          <w:szCs w:val="24"/>
        </w:rPr>
        <w:t>r</w:t>
      </w:r>
      <w:r w:rsidR="007C7A5F">
        <w:rPr>
          <w:sz w:val="24"/>
          <w:szCs w:val="24"/>
        </w:rPr>
        <w:t>vey results</w:t>
      </w:r>
      <w:r w:rsidR="00D060BF">
        <w:rPr>
          <w:sz w:val="24"/>
          <w:szCs w:val="24"/>
        </w:rPr>
        <w:t xml:space="preserve"> have revealed a number of priority areas and a top ten list will be published on 12</w:t>
      </w:r>
      <w:r w:rsidR="00D060BF" w:rsidRPr="00D060BF">
        <w:rPr>
          <w:sz w:val="24"/>
          <w:szCs w:val="24"/>
          <w:vertAlign w:val="superscript"/>
        </w:rPr>
        <w:t>th</w:t>
      </w:r>
      <w:r w:rsidR="00D060BF">
        <w:rPr>
          <w:sz w:val="24"/>
          <w:szCs w:val="24"/>
        </w:rPr>
        <w:t xml:space="preserve"> December. This may lead to some NIHR calls specifically aimed at oral health</w:t>
      </w:r>
      <w:r w:rsidR="008F68DF">
        <w:rPr>
          <w:sz w:val="24"/>
          <w:szCs w:val="24"/>
        </w:rPr>
        <w:t xml:space="preserve"> which the group should examine. </w:t>
      </w:r>
      <w:r w:rsidR="00DC4518">
        <w:rPr>
          <w:b/>
          <w:sz w:val="24"/>
          <w:szCs w:val="24"/>
        </w:rPr>
        <w:t>Action All</w:t>
      </w:r>
      <w:r w:rsidR="00D060BF">
        <w:rPr>
          <w:sz w:val="24"/>
          <w:szCs w:val="24"/>
        </w:rPr>
        <w:t>.</w:t>
      </w:r>
    </w:p>
    <w:p w:rsidR="001A78BD" w:rsidRPr="001A78BD" w:rsidRDefault="001A78BD" w:rsidP="001A78BD">
      <w:pPr>
        <w:pStyle w:val="ListParagraph"/>
        <w:rPr>
          <w:sz w:val="24"/>
          <w:szCs w:val="24"/>
        </w:rPr>
      </w:pPr>
    </w:p>
    <w:p w:rsidR="001A78BD" w:rsidRPr="00FB0B81" w:rsidRDefault="001A78BD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JC</w:t>
      </w:r>
      <w:r w:rsidR="00D060BF">
        <w:rPr>
          <w:sz w:val="24"/>
          <w:szCs w:val="24"/>
        </w:rPr>
        <w:t xml:space="preserve"> reported that the Dental Caries project is currently under negotiation with NIHR</w:t>
      </w:r>
      <w:r w:rsidR="008F68DF">
        <w:rPr>
          <w:sz w:val="24"/>
          <w:szCs w:val="24"/>
        </w:rPr>
        <w:t>.</w:t>
      </w:r>
    </w:p>
    <w:p w:rsidR="005A51E9" w:rsidRPr="005A51E9" w:rsidRDefault="005A51E9" w:rsidP="005A51E9">
      <w:pPr>
        <w:pStyle w:val="ListParagraph"/>
        <w:rPr>
          <w:sz w:val="24"/>
          <w:szCs w:val="24"/>
        </w:rPr>
      </w:pPr>
    </w:p>
    <w:p w:rsidR="00DC4518" w:rsidRPr="00A20BF7" w:rsidRDefault="003A06C5" w:rsidP="00DC45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0BF7">
        <w:rPr>
          <w:sz w:val="24"/>
          <w:szCs w:val="24"/>
        </w:rPr>
        <w:t>AS</w:t>
      </w:r>
      <w:r w:rsidR="00D060BF" w:rsidRPr="00A20BF7">
        <w:rPr>
          <w:sz w:val="24"/>
          <w:szCs w:val="24"/>
        </w:rPr>
        <w:t xml:space="preserve"> reported on the </w:t>
      </w:r>
      <w:r w:rsidR="00FB0B81" w:rsidRPr="00A20BF7">
        <w:rPr>
          <w:sz w:val="24"/>
          <w:szCs w:val="24"/>
        </w:rPr>
        <w:t>Oral health of older adults</w:t>
      </w:r>
      <w:r w:rsidR="00D060BF" w:rsidRPr="00A20BF7">
        <w:rPr>
          <w:sz w:val="24"/>
          <w:szCs w:val="24"/>
        </w:rPr>
        <w:t xml:space="preserve"> project</w:t>
      </w:r>
      <w:r w:rsidR="008F68DF" w:rsidRPr="00A20BF7">
        <w:rPr>
          <w:sz w:val="24"/>
          <w:szCs w:val="24"/>
        </w:rPr>
        <w:t>.</w:t>
      </w:r>
      <w:r w:rsidR="00D060BF" w:rsidRPr="00A20BF7">
        <w:rPr>
          <w:sz w:val="24"/>
          <w:szCs w:val="24"/>
        </w:rPr>
        <w:t xml:space="preserve"> Al Ross is currently drawing together the data collected</w:t>
      </w:r>
      <w:r w:rsidR="00A20BF7" w:rsidRPr="00A20BF7">
        <w:rPr>
          <w:sz w:val="24"/>
          <w:szCs w:val="24"/>
        </w:rPr>
        <w:t xml:space="preserve"> from the funded research</w:t>
      </w:r>
      <w:r w:rsidRPr="00A20BF7">
        <w:rPr>
          <w:sz w:val="24"/>
          <w:szCs w:val="24"/>
        </w:rPr>
        <w:t xml:space="preserve">. It may be useful to consider a UK wide survey before developing interventions for </w:t>
      </w:r>
      <w:r w:rsidR="00A20BF7">
        <w:rPr>
          <w:sz w:val="24"/>
          <w:szCs w:val="24"/>
        </w:rPr>
        <w:t>C</w:t>
      </w:r>
      <w:r w:rsidRPr="00A20BF7">
        <w:rPr>
          <w:sz w:val="24"/>
          <w:szCs w:val="24"/>
        </w:rPr>
        <w:t>are</w:t>
      </w:r>
      <w:r w:rsidR="00A20BF7" w:rsidRPr="00A20BF7">
        <w:rPr>
          <w:sz w:val="24"/>
          <w:szCs w:val="24"/>
        </w:rPr>
        <w:t xml:space="preserve"> </w:t>
      </w:r>
      <w:r w:rsidR="00A20BF7">
        <w:rPr>
          <w:sz w:val="24"/>
          <w:szCs w:val="24"/>
        </w:rPr>
        <w:t>H</w:t>
      </w:r>
      <w:r w:rsidRPr="00A20BF7">
        <w:rPr>
          <w:sz w:val="24"/>
          <w:szCs w:val="24"/>
        </w:rPr>
        <w:t>omes. CSO catalyst funding could be appropriate.</w:t>
      </w:r>
      <w:r w:rsidR="00A20BF7" w:rsidRPr="00A20BF7">
        <w:rPr>
          <w:sz w:val="24"/>
          <w:szCs w:val="24"/>
        </w:rPr>
        <w:t xml:space="preserve"> </w:t>
      </w:r>
      <w:r w:rsidR="00DC4518" w:rsidRPr="00A20BF7">
        <w:rPr>
          <w:sz w:val="24"/>
          <w:szCs w:val="24"/>
        </w:rPr>
        <w:t xml:space="preserve">AS will set up a working group. </w:t>
      </w:r>
      <w:r w:rsidR="00DC4518" w:rsidRPr="00A20BF7">
        <w:rPr>
          <w:b/>
          <w:sz w:val="24"/>
          <w:szCs w:val="24"/>
        </w:rPr>
        <w:t>Action AS</w:t>
      </w:r>
    </w:p>
    <w:p w:rsidR="00DC4518" w:rsidRDefault="00DC4518" w:rsidP="003A06C5">
      <w:pPr>
        <w:pStyle w:val="ListParagraph"/>
        <w:rPr>
          <w:sz w:val="24"/>
          <w:szCs w:val="24"/>
        </w:rPr>
      </w:pPr>
    </w:p>
    <w:p w:rsidR="003A06C5" w:rsidRPr="008F68DF" w:rsidRDefault="00FB0B81" w:rsidP="003A0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oral health</w:t>
      </w:r>
      <w:r w:rsidR="008F68DF">
        <w:rPr>
          <w:sz w:val="24"/>
          <w:szCs w:val="24"/>
        </w:rPr>
        <w:t xml:space="preserve">: </w:t>
      </w:r>
      <w:r w:rsidR="003A06C5" w:rsidRPr="008F68DF">
        <w:rPr>
          <w:sz w:val="24"/>
          <w:szCs w:val="24"/>
        </w:rPr>
        <w:t xml:space="preserve">Al Ross is creating a web-based toolkit in relation to </w:t>
      </w:r>
      <w:r w:rsidR="008F68DF">
        <w:rPr>
          <w:sz w:val="24"/>
          <w:szCs w:val="24"/>
        </w:rPr>
        <w:t xml:space="preserve">the </w:t>
      </w:r>
      <w:r w:rsidR="003A06C5" w:rsidRPr="008F68DF">
        <w:rPr>
          <w:sz w:val="24"/>
          <w:szCs w:val="24"/>
        </w:rPr>
        <w:t>fluoride varnish</w:t>
      </w:r>
      <w:r w:rsidR="00A20BF7">
        <w:rPr>
          <w:sz w:val="24"/>
          <w:szCs w:val="24"/>
        </w:rPr>
        <w:t xml:space="preserve"> project</w:t>
      </w:r>
      <w:r w:rsidR="003A06C5" w:rsidRPr="008F68DF">
        <w:rPr>
          <w:sz w:val="24"/>
          <w:szCs w:val="24"/>
        </w:rPr>
        <w:t>. The next stage is to establish feasibility with practitioners. Again a CSO catalyst grant is a possibility involving group members.</w:t>
      </w:r>
      <w:r w:rsidR="00CB6AE6" w:rsidRPr="008F68DF">
        <w:rPr>
          <w:sz w:val="24"/>
          <w:szCs w:val="24"/>
        </w:rPr>
        <w:t xml:space="preserve"> A steering Group involving Glasgow and Dundee is required.</w:t>
      </w:r>
    </w:p>
    <w:p w:rsidR="000C5B1C" w:rsidRPr="000C5B1C" w:rsidRDefault="000C5B1C" w:rsidP="000C5B1C">
      <w:pPr>
        <w:pStyle w:val="ListParagraph"/>
        <w:rPr>
          <w:sz w:val="24"/>
          <w:szCs w:val="24"/>
        </w:rPr>
      </w:pPr>
    </w:p>
    <w:p w:rsidR="000C5B1C" w:rsidRDefault="00DC4518" w:rsidP="000C5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RF is working on a project with the Rock Trust on homelessness. She is also working on health coaching interventions with the Scottish Prison Service.</w:t>
      </w:r>
    </w:p>
    <w:p w:rsidR="00DC4518" w:rsidRDefault="00DC4518" w:rsidP="00DC4518">
      <w:pPr>
        <w:pStyle w:val="ListParagraph"/>
        <w:rPr>
          <w:sz w:val="24"/>
          <w:szCs w:val="24"/>
        </w:rPr>
      </w:pPr>
    </w:p>
    <w:p w:rsidR="00DC4518" w:rsidRPr="00DC4518" w:rsidRDefault="00DC4518" w:rsidP="00DC451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EG has now collected data from 28 Grampian Care</w:t>
      </w:r>
      <w:r w:rsidR="00A20BF7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omes. It is important that there should be good communication between Glasgow and </w:t>
      </w:r>
      <w:r w:rsidR="00A20BF7">
        <w:rPr>
          <w:sz w:val="24"/>
          <w:szCs w:val="24"/>
        </w:rPr>
        <w:t>Aberdeen</w:t>
      </w:r>
      <w:r>
        <w:rPr>
          <w:sz w:val="24"/>
          <w:szCs w:val="24"/>
        </w:rPr>
        <w:t xml:space="preserve"> on the Care</w:t>
      </w:r>
      <w:r w:rsidR="00A20BF7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ome projects. </w:t>
      </w:r>
      <w:r w:rsidR="00A20BF7">
        <w:rPr>
          <w:b/>
          <w:sz w:val="24"/>
          <w:szCs w:val="24"/>
        </w:rPr>
        <w:t>Action EG</w:t>
      </w:r>
      <w:r>
        <w:rPr>
          <w:b/>
          <w:sz w:val="24"/>
          <w:szCs w:val="24"/>
        </w:rPr>
        <w:t xml:space="preserve"> and AS</w:t>
      </w:r>
    </w:p>
    <w:p w:rsidR="00487BE7" w:rsidRPr="00487BE7" w:rsidRDefault="00487BE7" w:rsidP="00487BE7">
      <w:pPr>
        <w:pStyle w:val="ListParagraph"/>
        <w:rPr>
          <w:sz w:val="24"/>
          <w:szCs w:val="24"/>
        </w:rPr>
      </w:pPr>
    </w:p>
    <w:p w:rsidR="00487BE7" w:rsidRDefault="00487BE7" w:rsidP="0048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BE7">
        <w:rPr>
          <w:sz w:val="24"/>
          <w:szCs w:val="24"/>
        </w:rPr>
        <w:t>SOHRC spring conference</w:t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</w:p>
    <w:p w:rsidR="00CB6AE6" w:rsidRDefault="00CB6AE6" w:rsidP="00CB6A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DK is seeking suitable dates and a venue. Dundee Dental Education Centre could be an option.</w:t>
      </w:r>
    </w:p>
    <w:p w:rsidR="00935553" w:rsidRPr="00935553" w:rsidRDefault="00935553" w:rsidP="00935553">
      <w:pPr>
        <w:pStyle w:val="ListParagraph"/>
        <w:rPr>
          <w:sz w:val="24"/>
          <w:szCs w:val="24"/>
        </w:rPr>
      </w:pPr>
    </w:p>
    <w:p w:rsidR="00672B34" w:rsidRDefault="00672B34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SOHRC website</w:t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  <w:r w:rsidR="00CB6AE6">
        <w:rPr>
          <w:sz w:val="24"/>
          <w:szCs w:val="24"/>
        </w:rPr>
        <w:tab/>
      </w:r>
    </w:p>
    <w:p w:rsidR="00CB6AE6" w:rsidRDefault="00CB6AE6" w:rsidP="00CB6AE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The website needs regular input from all SOHRC members to ensure that the content is up-to-date. News should be sent to DK. </w:t>
      </w:r>
      <w:r>
        <w:rPr>
          <w:b/>
          <w:sz w:val="24"/>
          <w:szCs w:val="24"/>
        </w:rPr>
        <w:t>Action All</w:t>
      </w:r>
    </w:p>
    <w:p w:rsidR="005A51E9" w:rsidRPr="005A51E9" w:rsidRDefault="005A51E9" w:rsidP="005A51E9">
      <w:pPr>
        <w:pStyle w:val="ListParagraph"/>
        <w:rPr>
          <w:sz w:val="24"/>
          <w:szCs w:val="24"/>
        </w:rPr>
      </w:pPr>
    </w:p>
    <w:p w:rsidR="005A51E9" w:rsidRDefault="00CB6AE6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Moving forward – future applications need to be genuinely collaborative involving group discussions from the start. Leadership should be shared. The group will concentrate on the two main themes: Care of the elderly and Child oral health.</w:t>
      </w:r>
    </w:p>
    <w:p w:rsidR="005A51E9" w:rsidRPr="005A51E9" w:rsidRDefault="005A51E9" w:rsidP="005A51E9">
      <w:pPr>
        <w:pStyle w:val="ListParagraph"/>
        <w:rPr>
          <w:sz w:val="24"/>
          <w:szCs w:val="24"/>
        </w:rPr>
      </w:pPr>
    </w:p>
    <w:p w:rsidR="0057012A" w:rsidRDefault="00CB6AE6" w:rsidP="005A51E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The next meeting will be held in January/February. </w:t>
      </w:r>
      <w:r>
        <w:rPr>
          <w:b/>
          <w:sz w:val="24"/>
          <w:szCs w:val="24"/>
        </w:rPr>
        <w:t>Action DK</w:t>
      </w:r>
    </w:p>
    <w:p w:rsidR="0057012A" w:rsidRDefault="0057012A" w:rsidP="00F903AC">
      <w:pPr>
        <w:jc w:val="center"/>
      </w:pPr>
    </w:p>
    <w:sectPr w:rsidR="005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C"/>
    <w:rsid w:val="000243C1"/>
    <w:rsid w:val="000C5B1C"/>
    <w:rsid w:val="001A78BD"/>
    <w:rsid w:val="002C3C57"/>
    <w:rsid w:val="003A06C5"/>
    <w:rsid w:val="003F7FBF"/>
    <w:rsid w:val="00487BE7"/>
    <w:rsid w:val="004E3B83"/>
    <w:rsid w:val="0057012A"/>
    <w:rsid w:val="005A51E9"/>
    <w:rsid w:val="00672B34"/>
    <w:rsid w:val="006A24DC"/>
    <w:rsid w:val="00764EF2"/>
    <w:rsid w:val="007947F3"/>
    <w:rsid w:val="007C7A5F"/>
    <w:rsid w:val="008D5DB9"/>
    <w:rsid w:val="008F68DF"/>
    <w:rsid w:val="00935553"/>
    <w:rsid w:val="00946469"/>
    <w:rsid w:val="009F57EE"/>
    <w:rsid w:val="00A20BF7"/>
    <w:rsid w:val="00B82C7F"/>
    <w:rsid w:val="00C3757C"/>
    <w:rsid w:val="00CB6AE6"/>
    <w:rsid w:val="00D060BF"/>
    <w:rsid w:val="00DC4518"/>
    <w:rsid w:val="00E6292C"/>
    <w:rsid w:val="00F903AC"/>
    <w:rsid w:val="00FB0B81"/>
    <w:rsid w:val="00FE0CD2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BF4A2-492F-4A22-ABA4-03CC24B0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64CBB8D2.dotm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Kelliher</dc:creator>
  <cp:lastModifiedBy>Deirdre Kelliher</cp:lastModifiedBy>
  <cp:revision>2</cp:revision>
  <cp:lastPrinted>2018-02-05T16:18:00Z</cp:lastPrinted>
  <dcterms:created xsi:type="dcterms:W3CDTF">2019-01-15T16:44:00Z</dcterms:created>
  <dcterms:modified xsi:type="dcterms:W3CDTF">2019-01-15T16:44:00Z</dcterms:modified>
</cp:coreProperties>
</file>